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6CE55" w14:textId="77777777" w:rsidR="00D83AF0" w:rsidRPr="00B05331" w:rsidRDefault="00004E97" w:rsidP="00B05331">
      <w:pPr>
        <w:pStyle w:val="Header"/>
        <w:tabs>
          <w:tab w:val="clear" w:pos="4153"/>
          <w:tab w:val="clear" w:pos="8306"/>
        </w:tabs>
        <w:spacing w:before="100" w:after="40"/>
        <w:ind w:firstLine="1296"/>
        <w:rPr>
          <w:sz w:val="26"/>
          <w:szCs w:val="26"/>
        </w:rPr>
      </w:pPr>
      <w:r w:rsidRPr="00B05331">
        <w:rPr>
          <w:b/>
          <w:sz w:val="26"/>
          <w:szCs w:val="26"/>
        </w:rPr>
        <w:t>ATLIKTŲ DARBŲ</w:t>
      </w:r>
      <w:r w:rsidR="00B05331" w:rsidRPr="00B05331">
        <w:rPr>
          <w:b/>
          <w:sz w:val="26"/>
          <w:szCs w:val="26"/>
        </w:rPr>
        <w:t>, SUS</w:t>
      </w:r>
      <w:r w:rsidR="004B16B3">
        <w:rPr>
          <w:b/>
          <w:sz w:val="26"/>
          <w:szCs w:val="26"/>
        </w:rPr>
        <w:t>I</w:t>
      </w:r>
      <w:r w:rsidR="00B05331" w:rsidRPr="00B05331">
        <w:rPr>
          <w:b/>
          <w:sz w:val="26"/>
          <w:szCs w:val="26"/>
        </w:rPr>
        <w:t>JUSIŲ SU PRAŠYME NURODYTA PROFESINE VEIKLA</w:t>
      </w:r>
      <w:r w:rsidR="000D599F">
        <w:rPr>
          <w:b/>
          <w:sz w:val="26"/>
          <w:szCs w:val="26"/>
        </w:rPr>
        <w:t>*</w:t>
      </w:r>
      <w:r w:rsidR="00B05331" w:rsidRPr="00B05331">
        <w:rPr>
          <w:b/>
          <w:sz w:val="26"/>
          <w:szCs w:val="26"/>
        </w:rPr>
        <w:t xml:space="preserve">, </w:t>
      </w:r>
      <w:r w:rsidRPr="009A30E4">
        <w:rPr>
          <w:b/>
          <w:spacing w:val="80"/>
          <w:sz w:val="26"/>
          <w:szCs w:val="26"/>
        </w:rPr>
        <w:t>SĄRAŠAS</w:t>
      </w:r>
    </w:p>
    <w:p w14:paraId="7B367A6D" w14:textId="77777777" w:rsidR="00004E97" w:rsidRPr="00004E97" w:rsidRDefault="00004E97" w:rsidP="00004E97">
      <w:pPr>
        <w:jc w:val="center"/>
        <w:rPr>
          <w:rFonts w:ascii="Times New Roman" w:hAnsi="Times New Roman" w:cs="Times New Roman"/>
          <w:b/>
          <w:sz w:val="24"/>
          <w:szCs w:val="24"/>
        </w:rPr>
        <w:sectPr w:rsidR="00004E97" w:rsidRPr="00004E97" w:rsidSect="008019B8">
          <w:headerReference w:type="default" r:id="rId8"/>
          <w:pgSz w:w="16838" w:h="11906" w:orient="landscape" w:code="9"/>
          <w:pgMar w:top="845" w:right="1701" w:bottom="567" w:left="1134" w:header="567" w:footer="0" w:gutter="0"/>
          <w:cols w:space="1296"/>
          <w:docGrid w:linePitch="360"/>
        </w:sectPr>
      </w:pPr>
    </w:p>
    <w:tbl>
      <w:tblPr>
        <w:tblStyle w:val="TableGrid"/>
        <w:tblW w:w="14850" w:type="dxa"/>
        <w:tblLook w:val="04A0" w:firstRow="1" w:lastRow="0" w:firstColumn="1" w:lastColumn="0" w:noHBand="0" w:noVBand="1"/>
      </w:tblPr>
      <w:tblGrid>
        <w:gridCol w:w="570"/>
        <w:gridCol w:w="5492"/>
        <w:gridCol w:w="4252"/>
        <w:gridCol w:w="3253"/>
        <w:gridCol w:w="1283"/>
      </w:tblGrid>
      <w:tr w:rsidR="00004E97" w:rsidRPr="00004E97" w14:paraId="49C59B5A" w14:textId="77777777" w:rsidTr="00004E97">
        <w:tc>
          <w:tcPr>
            <w:tcW w:w="570" w:type="dxa"/>
            <w:vAlign w:val="center"/>
          </w:tcPr>
          <w:p w14:paraId="7403A8FF" w14:textId="77777777" w:rsidR="00004E97" w:rsidRPr="00004E97" w:rsidRDefault="00004E97" w:rsidP="00004E97">
            <w:pPr>
              <w:jc w:val="center"/>
              <w:rPr>
                <w:rFonts w:ascii="Times New Roman" w:hAnsi="Times New Roman" w:cs="Times New Roman"/>
                <w:b/>
                <w:sz w:val="24"/>
                <w:szCs w:val="24"/>
              </w:rPr>
            </w:pPr>
            <w:r w:rsidRPr="00004E97">
              <w:rPr>
                <w:rFonts w:ascii="Times New Roman" w:hAnsi="Times New Roman" w:cs="Times New Roman"/>
                <w:b/>
                <w:sz w:val="24"/>
                <w:szCs w:val="24"/>
              </w:rPr>
              <w:t>Eil.</w:t>
            </w:r>
          </w:p>
          <w:p w14:paraId="4B773326" w14:textId="77777777" w:rsidR="00004E97" w:rsidRPr="00004E97" w:rsidRDefault="00004E97" w:rsidP="00004E97">
            <w:pPr>
              <w:jc w:val="center"/>
              <w:rPr>
                <w:rFonts w:ascii="Times New Roman" w:hAnsi="Times New Roman" w:cs="Times New Roman"/>
                <w:sz w:val="24"/>
                <w:szCs w:val="24"/>
              </w:rPr>
            </w:pPr>
            <w:r w:rsidRPr="00004E97">
              <w:rPr>
                <w:rFonts w:ascii="Times New Roman" w:hAnsi="Times New Roman" w:cs="Times New Roman"/>
                <w:b/>
                <w:sz w:val="24"/>
                <w:szCs w:val="24"/>
              </w:rPr>
              <w:t>Nr.</w:t>
            </w:r>
          </w:p>
        </w:tc>
        <w:tc>
          <w:tcPr>
            <w:tcW w:w="5492" w:type="dxa"/>
            <w:vAlign w:val="center"/>
          </w:tcPr>
          <w:p w14:paraId="36F22407" w14:textId="77777777" w:rsidR="00004E97" w:rsidRPr="00004E97" w:rsidRDefault="00004E97" w:rsidP="00004E97">
            <w:pPr>
              <w:jc w:val="center"/>
              <w:rPr>
                <w:rFonts w:ascii="Times New Roman" w:hAnsi="Times New Roman" w:cs="Times New Roman"/>
                <w:color w:val="000000"/>
                <w:sz w:val="24"/>
                <w:szCs w:val="24"/>
              </w:rPr>
            </w:pPr>
            <w:r w:rsidRPr="00004E97">
              <w:rPr>
                <w:rFonts w:ascii="Times New Roman" w:hAnsi="Times New Roman" w:cs="Times New Roman"/>
                <w:b/>
                <w:color w:val="000000"/>
                <w:sz w:val="24"/>
                <w:szCs w:val="24"/>
              </w:rPr>
              <w:t>Objekto pavadinimas ir adresas,</w:t>
            </w:r>
            <w:r>
              <w:rPr>
                <w:rFonts w:ascii="Times New Roman" w:hAnsi="Times New Roman" w:cs="Times New Roman"/>
                <w:b/>
                <w:color w:val="000000"/>
                <w:sz w:val="24"/>
                <w:szCs w:val="24"/>
              </w:rPr>
              <w:t xml:space="preserve"> </w:t>
            </w:r>
            <w:r w:rsidRPr="00004E97">
              <w:rPr>
                <w:rFonts w:ascii="Times New Roman" w:hAnsi="Times New Roman" w:cs="Times New Roman"/>
                <w:b/>
                <w:color w:val="000000"/>
                <w:sz w:val="24"/>
                <w:szCs w:val="24"/>
              </w:rPr>
              <w:t>statinio kategorija</w:t>
            </w:r>
            <w:r w:rsidRPr="00004E97">
              <w:rPr>
                <w:rFonts w:ascii="Times New Roman" w:hAnsi="Times New Roman" w:cs="Times New Roman"/>
                <w:color w:val="000000"/>
                <w:sz w:val="24"/>
                <w:szCs w:val="24"/>
              </w:rPr>
              <w:t xml:space="preserve"> </w:t>
            </w:r>
          </w:p>
          <w:p w14:paraId="025CF79D" w14:textId="77777777" w:rsidR="00004E97" w:rsidRPr="00004E97" w:rsidRDefault="00004E97" w:rsidP="00004E97">
            <w:pPr>
              <w:jc w:val="center"/>
              <w:rPr>
                <w:rFonts w:ascii="Times New Roman" w:hAnsi="Times New Roman" w:cs="Times New Roman"/>
                <w:color w:val="000000"/>
                <w:sz w:val="24"/>
                <w:szCs w:val="24"/>
              </w:rPr>
            </w:pPr>
            <w:r w:rsidRPr="00004E97">
              <w:rPr>
                <w:rFonts w:ascii="Times New Roman" w:hAnsi="Times New Roman" w:cs="Times New Roman"/>
                <w:color w:val="000000"/>
                <w:sz w:val="24"/>
                <w:szCs w:val="24"/>
              </w:rPr>
              <w:t xml:space="preserve">(ypatingasis, neypatingasis ar nesudėtingasis) </w:t>
            </w:r>
          </w:p>
        </w:tc>
        <w:tc>
          <w:tcPr>
            <w:tcW w:w="4252" w:type="dxa"/>
            <w:vAlign w:val="center"/>
          </w:tcPr>
          <w:p w14:paraId="4393F80F" w14:textId="77777777" w:rsidR="00004E97" w:rsidRPr="00004E97" w:rsidRDefault="00004E97" w:rsidP="00004E97">
            <w:pPr>
              <w:jc w:val="center"/>
              <w:rPr>
                <w:rFonts w:ascii="Times New Roman" w:hAnsi="Times New Roman" w:cs="Times New Roman"/>
                <w:sz w:val="24"/>
                <w:szCs w:val="24"/>
              </w:rPr>
            </w:pPr>
            <w:r w:rsidRPr="00004E97">
              <w:rPr>
                <w:rFonts w:ascii="Times New Roman" w:hAnsi="Times New Roman" w:cs="Times New Roman"/>
                <w:b/>
                <w:sz w:val="24"/>
                <w:szCs w:val="24"/>
              </w:rPr>
              <w:t>Pagrindiniai statinio požymiai ir  techniniai parametrai</w:t>
            </w:r>
          </w:p>
          <w:p w14:paraId="1EA02FDF" w14:textId="77777777" w:rsidR="00004E97" w:rsidRPr="00004E97" w:rsidRDefault="00004E97" w:rsidP="00613241">
            <w:pPr>
              <w:jc w:val="center"/>
              <w:rPr>
                <w:rFonts w:ascii="Times New Roman" w:hAnsi="Times New Roman" w:cs="Times New Roman"/>
                <w:sz w:val="24"/>
                <w:szCs w:val="24"/>
              </w:rPr>
            </w:pPr>
            <w:r w:rsidRPr="00004E97">
              <w:rPr>
                <w:rFonts w:ascii="Times New Roman" w:hAnsi="Times New Roman" w:cs="Times New Roman"/>
                <w:sz w:val="24"/>
                <w:szCs w:val="24"/>
              </w:rPr>
              <w:t xml:space="preserve"> (aukštis, plotas, atstumas tarp atraminių konstrukcijų, </w:t>
            </w:r>
            <w:proofErr w:type="spellStart"/>
            <w:r w:rsidR="00613241">
              <w:rPr>
                <w:rFonts w:ascii="Times New Roman" w:hAnsi="Times New Roman" w:cs="Times New Roman"/>
                <w:sz w:val="24"/>
                <w:szCs w:val="24"/>
              </w:rPr>
              <w:t>kV</w:t>
            </w:r>
            <w:proofErr w:type="spellEnd"/>
            <w:r w:rsidR="00613241">
              <w:rPr>
                <w:rFonts w:ascii="Times New Roman" w:hAnsi="Times New Roman" w:cs="Times New Roman"/>
                <w:sz w:val="24"/>
                <w:szCs w:val="24"/>
              </w:rPr>
              <w:t>,</w:t>
            </w:r>
            <w:r w:rsidR="00613241" w:rsidRPr="00004E97">
              <w:rPr>
                <w:rFonts w:ascii="Times New Roman" w:hAnsi="Times New Roman" w:cs="Times New Roman"/>
                <w:sz w:val="24"/>
                <w:szCs w:val="24"/>
              </w:rPr>
              <w:t xml:space="preserve"> </w:t>
            </w:r>
            <w:r w:rsidRPr="00004E97">
              <w:rPr>
                <w:rFonts w:ascii="Times New Roman" w:hAnsi="Times New Roman" w:cs="Times New Roman"/>
                <w:sz w:val="24"/>
                <w:szCs w:val="24"/>
              </w:rPr>
              <w:t>MW</w:t>
            </w:r>
            <w:r w:rsidR="00613241">
              <w:rPr>
                <w:rFonts w:ascii="Times New Roman" w:hAnsi="Times New Roman" w:cs="Times New Roman"/>
                <w:sz w:val="24"/>
                <w:szCs w:val="24"/>
              </w:rPr>
              <w:t xml:space="preserve"> </w:t>
            </w:r>
            <w:r w:rsidRPr="00004E97">
              <w:rPr>
                <w:rFonts w:ascii="Times New Roman" w:hAnsi="Times New Roman" w:cs="Times New Roman"/>
                <w:sz w:val="24"/>
                <w:szCs w:val="24"/>
              </w:rPr>
              <w:t xml:space="preserve">ir kt.) </w:t>
            </w:r>
          </w:p>
        </w:tc>
        <w:tc>
          <w:tcPr>
            <w:tcW w:w="3253" w:type="dxa"/>
            <w:vAlign w:val="center"/>
          </w:tcPr>
          <w:p w14:paraId="02592F05" w14:textId="77777777" w:rsidR="00004E97" w:rsidRPr="00004E97" w:rsidRDefault="00004E97" w:rsidP="00004E97">
            <w:pPr>
              <w:jc w:val="center"/>
              <w:rPr>
                <w:rFonts w:ascii="Times New Roman" w:hAnsi="Times New Roman" w:cs="Times New Roman"/>
                <w:b/>
                <w:sz w:val="24"/>
                <w:szCs w:val="24"/>
              </w:rPr>
            </w:pPr>
          </w:p>
          <w:p w14:paraId="326D7E5A" w14:textId="77777777" w:rsidR="00004E97" w:rsidRPr="00004E97" w:rsidRDefault="00004E97" w:rsidP="000D599F">
            <w:pPr>
              <w:jc w:val="center"/>
              <w:rPr>
                <w:rFonts w:ascii="Times New Roman" w:hAnsi="Times New Roman" w:cs="Times New Roman"/>
                <w:sz w:val="24"/>
                <w:szCs w:val="24"/>
              </w:rPr>
            </w:pPr>
            <w:r w:rsidRPr="00004E97">
              <w:rPr>
                <w:rFonts w:ascii="Times New Roman" w:hAnsi="Times New Roman" w:cs="Times New Roman"/>
                <w:b/>
                <w:sz w:val="24"/>
                <w:szCs w:val="24"/>
              </w:rPr>
              <w:t>Asmeninis indėlis</w:t>
            </w:r>
            <w:r w:rsidR="000D599F">
              <w:rPr>
                <w:rFonts w:ascii="Times New Roman" w:hAnsi="Times New Roman" w:cs="Times New Roman"/>
                <w:b/>
                <w:sz w:val="24"/>
                <w:szCs w:val="24"/>
              </w:rPr>
              <w:t>**</w:t>
            </w:r>
            <w:r w:rsidRPr="00004E97">
              <w:rPr>
                <w:rFonts w:ascii="Times New Roman" w:hAnsi="Times New Roman" w:cs="Times New Roman"/>
                <w:b/>
                <w:sz w:val="24"/>
                <w:szCs w:val="24"/>
              </w:rPr>
              <w:br/>
            </w:r>
          </w:p>
        </w:tc>
        <w:tc>
          <w:tcPr>
            <w:tcW w:w="1283" w:type="dxa"/>
            <w:vAlign w:val="center"/>
          </w:tcPr>
          <w:p w14:paraId="2D950AA1" w14:textId="77777777" w:rsidR="00004E97" w:rsidRPr="00004E97" w:rsidRDefault="00004E97" w:rsidP="00004E97">
            <w:pPr>
              <w:jc w:val="center"/>
              <w:rPr>
                <w:rFonts w:ascii="Times New Roman" w:hAnsi="Times New Roman" w:cs="Times New Roman"/>
                <w:b/>
                <w:sz w:val="24"/>
                <w:szCs w:val="24"/>
              </w:rPr>
            </w:pPr>
            <w:r w:rsidRPr="00004E97">
              <w:rPr>
                <w:rFonts w:ascii="Times New Roman" w:hAnsi="Times New Roman" w:cs="Times New Roman"/>
                <w:b/>
                <w:sz w:val="24"/>
                <w:szCs w:val="24"/>
              </w:rPr>
              <w:t>Statybos užbaigimo metai</w:t>
            </w:r>
          </w:p>
        </w:tc>
      </w:tr>
      <w:tr w:rsidR="00004E97" w:rsidRPr="00685805" w14:paraId="56B9CA71" w14:textId="77777777" w:rsidTr="00685805">
        <w:trPr>
          <w:trHeight w:val="454"/>
        </w:trPr>
        <w:tc>
          <w:tcPr>
            <w:tcW w:w="570" w:type="dxa"/>
            <w:vAlign w:val="center"/>
          </w:tcPr>
          <w:p w14:paraId="3CE5B5DF" w14:textId="77777777" w:rsidR="00004E97" w:rsidRPr="00685805" w:rsidRDefault="00004E97" w:rsidP="00685805">
            <w:pPr>
              <w:pStyle w:val="ListParagraph"/>
              <w:numPr>
                <w:ilvl w:val="0"/>
                <w:numId w:val="2"/>
              </w:numPr>
              <w:ind w:left="0" w:firstLine="0"/>
              <w:jc w:val="center"/>
              <w:rPr>
                <w:rFonts w:ascii="Times New Roman" w:hAnsi="Times New Roman" w:cs="Times New Roman"/>
                <w:sz w:val="24"/>
                <w:szCs w:val="24"/>
              </w:rPr>
            </w:pPr>
          </w:p>
        </w:tc>
        <w:tc>
          <w:tcPr>
            <w:tcW w:w="5492" w:type="dxa"/>
            <w:vAlign w:val="center"/>
          </w:tcPr>
          <w:p w14:paraId="537EEE3F" w14:textId="77777777" w:rsidR="00004E97" w:rsidRPr="00685805" w:rsidRDefault="00004E97" w:rsidP="00685805">
            <w:pPr>
              <w:jc w:val="center"/>
              <w:rPr>
                <w:rFonts w:ascii="Times New Roman" w:hAnsi="Times New Roman" w:cs="Times New Roman"/>
                <w:sz w:val="24"/>
                <w:szCs w:val="24"/>
              </w:rPr>
            </w:pPr>
          </w:p>
        </w:tc>
        <w:tc>
          <w:tcPr>
            <w:tcW w:w="4252" w:type="dxa"/>
            <w:vAlign w:val="center"/>
          </w:tcPr>
          <w:p w14:paraId="4786D69B" w14:textId="77777777" w:rsidR="00004E97" w:rsidRPr="00685805" w:rsidRDefault="00004E97" w:rsidP="00685805">
            <w:pPr>
              <w:jc w:val="center"/>
              <w:rPr>
                <w:rFonts w:ascii="Times New Roman" w:hAnsi="Times New Roman" w:cs="Times New Roman"/>
                <w:sz w:val="24"/>
                <w:szCs w:val="24"/>
              </w:rPr>
            </w:pPr>
          </w:p>
        </w:tc>
        <w:tc>
          <w:tcPr>
            <w:tcW w:w="3253" w:type="dxa"/>
            <w:vAlign w:val="center"/>
          </w:tcPr>
          <w:p w14:paraId="1AE3CB7B" w14:textId="77777777" w:rsidR="00004E97" w:rsidRPr="00685805" w:rsidRDefault="00004E97" w:rsidP="00685805">
            <w:pPr>
              <w:jc w:val="center"/>
              <w:rPr>
                <w:rFonts w:ascii="Times New Roman" w:hAnsi="Times New Roman" w:cs="Times New Roman"/>
                <w:sz w:val="24"/>
                <w:szCs w:val="24"/>
              </w:rPr>
            </w:pPr>
          </w:p>
        </w:tc>
        <w:tc>
          <w:tcPr>
            <w:tcW w:w="1283" w:type="dxa"/>
            <w:vAlign w:val="center"/>
          </w:tcPr>
          <w:p w14:paraId="3001F8FD" w14:textId="77777777" w:rsidR="00004E97" w:rsidRPr="00685805" w:rsidRDefault="00004E97" w:rsidP="00685805">
            <w:pPr>
              <w:jc w:val="center"/>
              <w:rPr>
                <w:rFonts w:ascii="Times New Roman" w:hAnsi="Times New Roman" w:cs="Times New Roman"/>
                <w:sz w:val="24"/>
                <w:szCs w:val="24"/>
              </w:rPr>
            </w:pPr>
          </w:p>
        </w:tc>
      </w:tr>
      <w:tr w:rsidR="00004E97" w:rsidRPr="00685805" w14:paraId="418C1A51" w14:textId="77777777" w:rsidTr="00685805">
        <w:trPr>
          <w:trHeight w:val="454"/>
        </w:trPr>
        <w:tc>
          <w:tcPr>
            <w:tcW w:w="570" w:type="dxa"/>
            <w:vAlign w:val="center"/>
          </w:tcPr>
          <w:p w14:paraId="3098244C" w14:textId="77777777" w:rsidR="00004E97" w:rsidRPr="00685805" w:rsidRDefault="00004E97" w:rsidP="00685805">
            <w:pPr>
              <w:pStyle w:val="ListParagraph"/>
              <w:numPr>
                <w:ilvl w:val="0"/>
                <w:numId w:val="2"/>
              </w:numPr>
              <w:ind w:left="0" w:firstLine="0"/>
              <w:jc w:val="center"/>
              <w:rPr>
                <w:rFonts w:ascii="Times New Roman" w:hAnsi="Times New Roman" w:cs="Times New Roman"/>
                <w:sz w:val="24"/>
                <w:szCs w:val="24"/>
              </w:rPr>
            </w:pPr>
          </w:p>
        </w:tc>
        <w:tc>
          <w:tcPr>
            <w:tcW w:w="5492" w:type="dxa"/>
            <w:vAlign w:val="center"/>
          </w:tcPr>
          <w:p w14:paraId="57B549E1" w14:textId="77777777" w:rsidR="00004E97" w:rsidRPr="00685805" w:rsidRDefault="00004E97" w:rsidP="00685805">
            <w:pPr>
              <w:jc w:val="center"/>
              <w:rPr>
                <w:rFonts w:ascii="Times New Roman" w:hAnsi="Times New Roman" w:cs="Times New Roman"/>
                <w:sz w:val="24"/>
                <w:szCs w:val="24"/>
              </w:rPr>
            </w:pPr>
          </w:p>
        </w:tc>
        <w:tc>
          <w:tcPr>
            <w:tcW w:w="4252" w:type="dxa"/>
            <w:vAlign w:val="center"/>
          </w:tcPr>
          <w:p w14:paraId="60E02782" w14:textId="77777777" w:rsidR="00004E97" w:rsidRPr="00685805" w:rsidRDefault="00004E97" w:rsidP="00685805">
            <w:pPr>
              <w:jc w:val="center"/>
              <w:rPr>
                <w:rFonts w:ascii="Times New Roman" w:hAnsi="Times New Roman" w:cs="Times New Roman"/>
                <w:sz w:val="24"/>
                <w:szCs w:val="24"/>
              </w:rPr>
            </w:pPr>
          </w:p>
        </w:tc>
        <w:tc>
          <w:tcPr>
            <w:tcW w:w="3253" w:type="dxa"/>
            <w:vAlign w:val="center"/>
          </w:tcPr>
          <w:p w14:paraId="1258A037" w14:textId="77777777" w:rsidR="00004E97" w:rsidRPr="00685805" w:rsidRDefault="00004E97" w:rsidP="00685805">
            <w:pPr>
              <w:jc w:val="center"/>
              <w:rPr>
                <w:rFonts w:ascii="Times New Roman" w:hAnsi="Times New Roman" w:cs="Times New Roman"/>
                <w:sz w:val="24"/>
                <w:szCs w:val="24"/>
              </w:rPr>
            </w:pPr>
          </w:p>
        </w:tc>
        <w:tc>
          <w:tcPr>
            <w:tcW w:w="1283" w:type="dxa"/>
            <w:vAlign w:val="center"/>
          </w:tcPr>
          <w:p w14:paraId="6D07065D" w14:textId="77777777" w:rsidR="00004E97" w:rsidRPr="00685805" w:rsidRDefault="00004E97" w:rsidP="00685805">
            <w:pPr>
              <w:jc w:val="center"/>
              <w:rPr>
                <w:rFonts w:ascii="Times New Roman" w:hAnsi="Times New Roman" w:cs="Times New Roman"/>
                <w:sz w:val="24"/>
                <w:szCs w:val="24"/>
              </w:rPr>
            </w:pPr>
          </w:p>
        </w:tc>
      </w:tr>
      <w:tr w:rsidR="00004E97" w:rsidRPr="00685805" w14:paraId="0B6AAE17" w14:textId="77777777" w:rsidTr="00685805">
        <w:trPr>
          <w:trHeight w:val="454"/>
        </w:trPr>
        <w:tc>
          <w:tcPr>
            <w:tcW w:w="570" w:type="dxa"/>
            <w:vAlign w:val="center"/>
          </w:tcPr>
          <w:p w14:paraId="36DA6B12" w14:textId="77777777" w:rsidR="00004E97" w:rsidRPr="00685805" w:rsidRDefault="00004E97" w:rsidP="00685805">
            <w:pPr>
              <w:pStyle w:val="ListParagraph"/>
              <w:numPr>
                <w:ilvl w:val="0"/>
                <w:numId w:val="2"/>
              </w:numPr>
              <w:ind w:left="0" w:firstLine="0"/>
              <w:jc w:val="center"/>
              <w:rPr>
                <w:rFonts w:ascii="Times New Roman" w:hAnsi="Times New Roman" w:cs="Times New Roman"/>
                <w:sz w:val="24"/>
                <w:szCs w:val="24"/>
              </w:rPr>
            </w:pPr>
          </w:p>
        </w:tc>
        <w:tc>
          <w:tcPr>
            <w:tcW w:w="5492" w:type="dxa"/>
            <w:vAlign w:val="center"/>
          </w:tcPr>
          <w:p w14:paraId="744A5C9D" w14:textId="77777777" w:rsidR="00004E97" w:rsidRPr="00685805" w:rsidRDefault="00004E97" w:rsidP="00685805">
            <w:pPr>
              <w:jc w:val="center"/>
              <w:rPr>
                <w:rFonts w:ascii="Times New Roman" w:hAnsi="Times New Roman" w:cs="Times New Roman"/>
                <w:sz w:val="24"/>
                <w:szCs w:val="24"/>
              </w:rPr>
            </w:pPr>
          </w:p>
        </w:tc>
        <w:tc>
          <w:tcPr>
            <w:tcW w:w="4252" w:type="dxa"/>
            <w:vAlign w:val="center"/>
          </w:tcPr>
          <w:p w14:paraId="63CFF363" w14:textId="77777777" w:rsidR="00004E97" w:rsidRPr="00685805" w:rsidRDefault="00004E97" w:rsidP="00685805">
            <w:pPr>
              <w:jc w:val="center"/>
              <w:rPr>
                <w:rFonts w:ascii="Times New Roman" w:hAnsi="Times New Roman" w:cs="Times New Roman"/>
                <w:sz w:val="24"/>
                <w:szCs w:val="24"/>
              </w:rPr>
            </w:pPr>
          </w:p>
        </w:tc>
        <w:tc>
          <w:tcPr>
            <w:tcW w:w="3253" w:type="dxa"/>
            <w:vAlign w:val="center"/>
          </w:tcPr>
          <w:p w14:paraId="3BB8FCA6" w14:textId="77777777" w:rsidR="00004E97" w:rsidRPr="00685805" w:rsidRDefault="00004E97" w:rsidP="00685805">
            <w:pPr>
              <w:jc w:val="center"/>
              <w:rPr>
                <w:rFonts w:ascii="Times New Roman" w:hAnsi="Times New Roman" w:cs="Times New Roman"/>
                <w:sz w:val="24"/>
                <w:szCs w:val="24"/>
              </w:rPr>
            </w:pPr>
          </w:p>
        </w:tc>
        <w:tc>
          <w:tcPr>
            <w:tcW w:w="1283" w:type="dxa"/>
            <w:vAlign w:val="center"/>
          </w:tcPr>
          <w:p w14:paraId="42C1446C" w14:textId="77777777" w:rsidR="00004E97" w:rsidRPr="00685805" w:rsidRDefault="00004E97" w:rsidP="00685805">
            <w:pPr>
              <w:jc w:val="center"/>
              <w:rPr>
                <w:rFonts w:ascii="Times New Roman" w:hAnsi="Times New Roman" w:cs="Times New Roman"/>
                <w:sz w:val="24"/>
                <w:szCs w:val="24"/>
              </w:rPr>
            </w:pPr>
          </w:p>
        </w:tc>
      </w:tr>
      <w:tr w:rsidR="00004E97" w:rsidRPr="00685805" w14:paraId="3987D036" w14:textId="77777777" w:rsidTr="00685805">
        <w:trPr>
          <w:trHeight w:val="454"/>
        </w:trPr>
        <w:tc>
          <w:tcPr>
            <w:tcW w:w="570" w:type="dxa"/>
            <w:vAlign w:val="center"/>
          </w:tcPr>
          <w:p w14:paraId="16A56D71" w14:textId="77777777" w:rsidR="00004E97" w:rsidRPr="00685805" w:rsidRDefault="00004E97" w:rsidP="00685805">
            <w:pPr>
              <w:pStyle w:val="ListParagraph"/>
              <w:numPr>
                <w:ilvl w:val="0"/>
                <w:numId w:val="2"/>
              </w:numPr>
              <w:ind w:left="0" w:firstLine="0"/>
              <w:jc w:val="center"/>
              <w:rPr>
                <w:rFonts w:ascii="Times New Roman" w:hAnsi="Times New Roman" w:cs="Times New Roman"/>
                <w:sz w:val="24"/>
                <w:szCs w:val="24"/>
              </w:rPr>
            </w:pPr>
          </w:p>
        </w:tc>
        <w:tc>
          <w:tcPr>
            <w:tcW w:w="5492" w:type="dxa"/>
            <w:vAlign w:val="center"/>
          </w:tcPr>
          <w:p w14:paraId="63644DA8" w14:textId="77777777" w:rsidR="00004E97" w:rsidRPr="00685805" w:rsidRDefault="00004E97" w:rsidP="00685805">
            <w:pPr>
              <w:jc w:val="center"/>
              <w:rPr>
                <w:rFonts w:ascii="Times New Roman" w:hAnsi="Times New Roman" w:cs="Times New Roman"/>
                <w:sz w:val="24"/>
                <w:szCs w:val="24"/>
              </w:rPr>
            </w:pPr>
          </w:p>
        </w:tc>
        <w:tc>
          <w:tcPr>
            <w:tcW w:w="4252" w:type="dxa"/>
            <w:vAlign w:val="center"/>
          </w:tcPr>
          <w:p w14:paraId="1A041C6C" w14:textId="77777777" w:rsidR="00004E97" w:rsidRPr="00685805" w:rsidRDefault="00004E97" w:rsidP="00685805">
            <w:pPr>
              <w:jc w:val="center"/>
              <w:rPr>
                <w:rFonts w:ascii="Times New Roman" w:hAnsi="Times New Roman" w:cs="Times New Roman"/>
                <w:sz w:val="24"/>
                <w:szCs w:val="24"/>
              </w:rPr>
            </w:pPr>
          </w:p>
        </w:tc>
        <w:tc>
          <w:tcPr>
            <w:tcW w:w="3253" w:type="dxa"/>
            <w:vAlign w:val="center"/>
          </w:tcPr>
          <w:p w14:paraId="2AC30E69" w14:textId="77777777" w:rsidR="00004E97" w:rsidRPr="00685805" w:rsidRDefault="00004E97" w:rsidP="00685805">
            <w:pPr>
              <w:jc w:val="center"/>
              <w:rPr>
                <w:rFonts w:ascii="Times New Roman" w:hAnsi="Times New Roman" w:cs="Times New Roman"/>
                <w:sz w:val="24"/>
                <w:szCs w:val="24"/>
              </w:rPr>
            </w:pPr>
          </w:p>
        </w:tc>
        <w:tc>
          <w:tcPr>
            <w:tcW w:w="1283" w:type="dxa"/>
            <w:vAlign w:val="center"/>
          </w:tcPr>
          <w:p w14:paraId="180CAE4F" w14:textId="77777777" w:rsidR="00004E97" w:rsidRPr="00685805" w:rsidRDefault="00004E97" w:rsidP="00685805">
            <w:pPr>
              <w:jc w:val="center"/>
              <w:rPr>
                <w:rFonts w:ascii="Times New Roman" w:hAnsi="Times New Roman" w:cs="Times New Roman"/>
                <w:sz w:val="24"/>
                <w:szCs w:val="24"/>
              </w:rPr>
            </w:pPr>
          </w:p>
        </w:tc>
      </w:tr>
      <w:tr w:rsidR="00004E97" w:rsidRPr="00685805" w14:paraId="2CF2FDB2" w14:textId="77777777" w:rsidTr="00685805">
        <w:trPr>
          <w:trHeight w:val="454"/>
        </w:trPr>
        <w:tc>
          <w:tcPr>
            <w:tcW w:w="570" w:type="dxa"/>
            <w:vAlign w:val="center"/>
          </w:tcPr>
          <w:p w14:paraId="2A4B7458" w14:textId="77777777" w:rsidR="00004E97" w:rsidRPr="00685805" w:rsidRDefault="00004E97" w:rsidP="00685805">
            <w:pPr>
              <w:pStyle w:val="ListParagraph"/>
              <w:numPr>
                <w:ilvl w:val="0"/>
                <w:numId w:val="2"/>
              </w:numPr>
              <w:ind w:left="0" w:firstLine="0"/>
              <w:jc w:val="center"/>
              <w:rPr>
                <w:rFonts w:ascii="Times New Roman" w:hAnsi="Times New Roman" w:cs="Times New Roman"/>
                <w:sz w:val="24"/>
                <w:szCs w:val="24"/>
              </w:rPr>
            </w:pPr>
          </w:p>
        </w:tc>
        <w:tc>
          <w:tcPr>
            <w:tcW w:w="5492" w:type="dxa"/>
            <w:vAlign w:val="center"/>
          </w:tcPr>
          <w:p w14:paraId="2BBB2DCF" w14:textId="77777777" w:rsidR="00004E97" w:rsidRPr="00685805" w:rsidRDefault="00004E97" w:rsidP="00685805">
            <w:pPr>
              <w:jc w:val="center"/>
              <w:rPr>
                <w:rFonts w:ascii="Times New Roman" w:hAnsi="Times New Roman" w:cs="Times New Roman"/>
                <w:sz w:val="24"/>
                <w:szCs w:val="24"/>
              </w:rPr>
            </w:pPr>
          </w:p>
        </w:tc>
        <w:tc>
          <w:tcPr>
            <w:tcW w:w="4252" w:type="dxa"/>
            <w:vAlign w:val="center"/>
          </w:tcPr>
          <w:p w14:paraId="46D92FDF" w14:textId="77777777" w:rsidR="00004E97" w:rsidRPr="00685805" w:rsidRDefault="00004E97" w:rsidP="00685805">
            <w:pPr>
              <w:jc w:val="center"/>
              <w:rPr>
                <w:rFonts w:ascii="Times New Roman" w:hAnsi="Times New Roman" w:cs="Times New Roman"/>
                <w:sz w:val="24"/>
                <w:szCs w:val="24"/>
              </w:rPr>
            </w:pPr>
          </w:p>
        </w:tc>
        <w:tc>
          <w:tcPr>
            <w:tcW w:w="3253" w:type="dxa"/>
            <w:vAlign w:val="center"/>
          </w:tcPr>
          <w:p w14:paraId="150E5767" w14:textId="77777777" w:rsidR="00004E97" w:rsidRPr="00685805" w:rsidRDefault="00004E97" w:rsidP="00685805">
            <w:pPr>
              <w:jc w:val="center"/>
              <w:rPr>
                <w:rFonts w:ascii="Times New Roman" w:hAnsi="Times New Roman" w:cs="Times New Roman"/>
                <w:sz w:val="24"/>
                <w:szCs w:val="24"/>
              </w:rPr>
            </w:pPr>
          </w:p>
        </w:tc>
        <w:tc>
          <w:tcPr>
            <w:tcW w:w="1283" w:type="dxa"/>
            <w:vAlign w:val="center"/>
          </w:tcPr>
          <w:p w14:paraId="623BD8A4" w14:textId="77777777" w:rsidR="00004E97" w:rsidRPr="00685805" w:rsidRDefault="00004E97" w:rsidP="00685805">
            <w:pPr>
              <w:jc w:val="center"/>
              <w:rPr>
                <w:rFonts w:ascii="Times New Roman" w:hAnsi="Times New Roman" w:cs="Times New Roman"/>
                <w:sz w:val="24"/>
                <w:szCs w:val="24"/>
              </w:rPr>
            </w:pPr>
          </w:p>
        </w:tc>
      </w:tr>
      <w:tr w:rsidR="00004E97" w:rsidRPr="00685805" w14:paraId="0CE1DB04" w14:textId="77777777" w:rsidTr="00685805">
        <w:trPr>
          <w:trHeight w:val="454"/>
        </w:trPr>
        <w:tc>
          <w:tcPr>
            <w:tcW w:w="570" w:type="dxa"/>
            <w:vAlign w:val="center"/>
          </w:tcPr>
          <w:p w14:paraId="00FB61A5" w14:textId="77777777" w:rsidR="00004E97" w:rsidRPr="00685805" w:rsidRDefault="00004E97" w:rsidP="00685805">
            <w:pPr>
              <w:pStyle w:val="ListParagraph"/>
              <w:numPr>
                <w:ilvl w:val="0"/>
                <w:numId w:val="2"/>
              </w:numPr>
              <w:ind w:left="0" w:firstLine="0"/>
              <w:jc w:val="center"/>
              <w:rPr>
                <w:rFonts w:ascii="Times New Roman" w:hAnsi="Times New Roman" w:cs="Times New Roman"/>
                <w:sz w:val="24"/>
                <w:szCs w:val="24"/>
              </w:rPr>
            </w:pPr>
          </w:p>
        </w:tc>
        <w:tc>
          <w:tcPr>
            <w:tcW w:w="5492" w:type="dxa"/>
            <w:vAlign w:val="center"/>
          </w:tcPr>
          <w:p w14:paraId="46DDB176" w14:textId="77777777" w:rsidR="00004E97" w:rsidRPr="00685805" w:rsidRDefault="00004E97" w:rsidP="00685805">
            <w:pPr>
              <w:jc w:val="center"/>
              <w:rPr>
                <w:rFonts w:ascii="Times New Roman" w:hAnsi="Times New Roman" w:cs="Times New Roman"/>
                <w:sz w:val="24"/>
                <w:szCs w:val="24"/>
              </w:rPr>
            </w:pPr>
          </w:p>
        </w:tc>
        <w:tc>
          <w:tcPr>
            <w:tcW w:w="4252" w:type="dxa"/>
            <w:vAlign w:val="center"/>
          </w:tcPr>
          <w:p w14:paraId="41EDD063" w14:textId="77777777" w:rsidR="00004E97" w:rsidRPr="00685805" w:rsidRDefault="00004E97" w:rsidP="00685805">
            <w:pPr>
              <w:jc w:val="center"/>
              <w:rPr>
                <w:rFonts w:ascii="Times New Roman" w:hAnsi="Times New Roman" w:cs="Times New Roman"/>
                <w:sz w:val="24"/>
                <w:szCs w:val="24"/>
              </w:rPr>
            </w:pPr>
          </w:p>
        </w:tc>
        <w:tc>
          <w:tcPr>
            <w:tcW w:w="3253" w:type="dxa"/>
            <w:vAlign w:val="center"/>
          </w:tcPr>
          <w:p w14:paraId="5B604712" w14:textId="77777777" w:rsidR="00004E97" w:rsidRPr="00685805" w:rsidRDefault="00004E97" w:rsidP="00685805">
            <w:pPr>
              <w:jc w:val="center"/>
              <w:rPr>
                <w:rFonts w:ascii="Times New Roman" w:hAnsi="Times New Roman" w:cs="Times New Roman"/>
                <w:sz w:val="24"/>
                <w:szCs w:val="24"/>
              </w:rPr>
            </w:pPr>
          </w:p>
        </w:tc>
        <w:tc>
          <w:tcPr>
            <w:tcW w:w="1283" w:type="dxa"/>
            <w:vAlign w:val="center"/>
          </w:tcPr>
          <w:p w14:paraId="179366F7" w14:textId="77777777" w:rsidR="00004E97" w:rsidRPr="00685805" w:rsidRDefault="00004E97" w:rsidP="00685805">
            <w:pPr>
              <w:jc w:val="center"/>
              <w:rPr>
                <w:rFonts w:ascii="Times New Roman" w:hAnsi="Times New Roman" w:cs="Times New Roman"/>
                <w:sz w:val="24"/>
                <w:szCs w:val="24"/>
              </w:rPr>
            </w:pPr>
          </w:p>
        </w:tc>
      </w:tr>
      <w:tr w:rsidR="00004E97" w:rsidRPr="00685805" w14:paraId="7739C75E" w14:textId="77777777" w:rsidTr="00685805">
        <w:trPr>
          <w:trHeight w:val="454"/>
        </w:trPr>
        <w:tc>
          <w:tcPr>
            <w:tcW w:w="570" w:type="dxa"/>
            <w:vAlign w:val="center"/>
          </w:tcPr>
          <w:p w14:paraId="4F9BCE4B" w14:textId="77777777" w:rsidR="00004E97" w:rsidRPr="00685805" w:rsidRDefault="00004E97" w:rsidP="00685805">
            <w:pPr>
              <w:pStyle w:val="ListParagraph"/>
              <w:numPr>
                <w:ilvl w:val="0"/>
                <w:numId w:val="2"/>
              </w:numPr>
              <w:ind w:left="0" w:firstLine="0"/>
              <w:jc w:val="center"/>
              <w:rPr>
                <w:rFonts w:ascii="Times New Roman" w:hAnsi="Times New Roman" w:cs="Times New Roman"/>
                <w:sz w:val="24"/>
                <w:szCs w:val="24"/>
              </w:rPr>
            </w:pPr>
          </w:p>
        </w:tc>
        <w:tc>
          <w:tcPr>
            <w:tcW w:w="5492" w:type="dxa"/>
            <w:vAlign w:val="center"/>
          </w:tcPr>
          <w:p w14:paraId="2745E2AC" w14:textId="77777777" w:rsidR="00004E97" w:rsidRPr="00685805" w:rsidRDefault="00004E97" w:rsidP="00685805">
            <w:pPr>
              <w:jc w:val="center"/>
              <w:rPr>
                <w:rFonts w:ascii="Times New Roman" w:hAnsi="Times New Roman" w:cs="Times New Roman"/>
                <w:sz w:val="24"/>
                <w:szCs w:val="24"/>
              </w:rPr>
            </w:pPr>
          </w:p>
        </w:tc>
        <w:tc>
          <w:tcPr>
            <w:tcW w:w="4252" w:type="dxa"/>
            <w:vAlign w:val="center"/>
          </w:tcPr>
          <w:p w14:paraId="3F15A8A4" w14:textId="77777777" w:rsidR="00004E97" w:rsidRPr="00685805" w:rsidRDefault="00004E97" w:rsidP="00685805">
            <w:pPr>
              <w:jc w:val="center"/>
              <w:rPr>
                <w:rFonts w:ascii="Times New Roman" w:hAnsi="Times New Roman" w:cs="Times New Roman"/>
                <w:sz w:val="24"/>
                <w:szCs w:val="24"/>
              </w:rPr>
            </w:pPr>
          </w:p>
        </w:tc>
        <w:tc>
          <w:tcPr>
            <w:tcW w:w="3253" w:type="dxa"/>
            <w:vAlign w:val="center"/>
          </w:tcPr>
          <w:p w14:paraId="3CF37258" w14:textId="77777777" w:rsidR="00004E97" w:rsidRPr="00685805" w:rsidRDefault="00004E97" w:rsidP="00685805">
            <w:pPr>
              <w:jc w:val="center"/>
              <w:rPr>
                <w:rFonts w:ascii="Times New Roman" w:hAnsi="Times New Roman" w:cs="Times New Roman"/>
                <w:sz w:val="24"/>
                <w:szCs w:val="24"/>
              </w:rPr>
            </w:pPr>
          </w:p>
        </w:tc>
        <w:tc>
          <w:tcPr>
            <w:tcW w:w="1283" w:type="dxa"/>
            <w:vAlign w:val="center"/>
          </w:tcPr>
          <w:p w14:paraId="627680D8" w14:textId="77777777" w:rsidR="00004E97" w:rsidRPr="00685805" w:rsidRDefault="00004E97" w:rsidP="00685805">
            <w:pPr>
              <w:jc w:val="center"/>
              <w:rPr>
                <w:rFonts w:ascii="Times New Roman" w:hAnsi="Times New Roman" w:cs="Times New Roman"/>
                <w:sz w:val="24"/>
                <w:szCs w:val="24"/>
              </w:rPr>
            </w:pPr>
          </w:p>
        </w:tc>
      </w:tr>
      <w:tr w:rsidR="00004E97" w:rsidRPr="00685805" w14:paraId="187EFE66" w14:textId="77777777" w:rsidTr="00685805">
        <w:trPr>
          <w:trHeight w:val="454"/>
        </w:trPr>
        <w:tc>
          <w:tcPr>
            <w:tcW w:w="570" w:type="dxa"/>
            <w:vAlign w:val="center"/>
          </w:tcPr>
          <w:p w14:paraId="7EA24660" w14:textId="77777777" w:rsidR="00004E97" w:rsidRPr="00685805" w:rsidRDefault="00004E97" w:rsidP="00685805">
            <w:pPr>
              <w:pStyle w:val="ListParagraph"/>
              <w:numPr>
                <w:ilvl w:val="0"/>
                <w:numId w:val="2"/>
              </w:numPr>
              <w:ind w:left="0" w:firstLine="0"/>
              <w:jc w:val="center"/>
              <w:rPr>
                <w:rFonts w:ascii="Times New Roman" w:hAnsi="Times New Roman" w:cs="Times New Roman"/>
                <w:sz w:val="24"/>
                <w:szCs w:val="24"/>
              </w:rPr>
            </w:pPr>
          </w:p>
        </w:tc>
        <w:tc>
          <w:tcPr>
            <w:tcW w:w="5492" w:type="dxa"/>
            <w:vAlign w:val="center"/>
          </w:tcPr>
          <w:p w14:paraId="3272BA00" w14:textId="77777777" w:rsidR="00004E97" w:rsidRPr="00685805" w:rsidRDefault="00004E97" w:rsidP="00685805">
            <w:pPr>
              <w:jc w:val="center"/>
              <w:rPr>
                <w:rFonts w:ascii="Times New Roman" w:hAnsi="Times New Roman" w:cs="Times New Roman"/>
                <w:sz w:val="24"/>
                <w:szCs w:val="24"/>
              </w:rPr>
            </w:pPr>
          </w:p>
        </w:tc>
        <w:tc>
          <w:tcPr>
            <w:tcW w:w="4252" w:type="dxa"/>
            <w:vAlign w:val="center"/>
          </w:tcPr>
          <w:p w14:paraId="765665D7" w14:textId="77777777" w:rsidR="00004E97" w:rsidRPr="00685805" w:rsidRDefault="00004E97" w:rsidP="00685805">
            <w:pPr>
              <w:jc w:val="center"/>
              <w:rPr>
                <w:rFonts w:ascii="Times New Roman" w:hAnsi="Times New Roman" w:cs="Times New Roman"/>
                <w:sz w:val="24"/>
                <w:szCs w:val="24"/>
              </w:rPr>
            </w:pPr>
          </w:p>
        </w:tc>
        <w:tc>
          <w:tcPr>
            <w:tcW w:w="3253" w:type="dxa"/>
            <w:vAlign w:val="center"/>
          </w:tcPr>
          <w:p w14:paraId="6B8DF31F" w14:textId="77777777" w:rsidR="00004E97" w:rsidRPr="00685805" w:rsidRDefault="00004E97" w:rsidP="00685805">
            <w:pPr>
              <w:jc w:val="center"/>
              <w:rPr>
                <w:rFonts w:ascii="Times New Roman" w:hAnsi="Times New Roman" w:cs="Times New Roman"/>
                <w:sz w:val="24"/>
                <w:szCs w:val="24"/>
              </w:rPr>
            </w:pPr>
          </w:p>
        </w:tc>
        <w:tc>
          <w:tcPr>
            <w:tcW w:w="1283" w:type="dxa"/>
            <w:vAlign w:val="center"/>
          </w:tcPr>
          <w:p w14:paraId="3FB4DC94" w14:textId="77777777" w:rsidR="00004E97" w:rsidRPr="00685805" w:rsidRDefault="00004E97" w:rsidP="00685805">
            <w:pPr>
              <w:jc w:val="center"/>
              <w:rPr>
                <w:rFonts w:ascii="Times New Roman" w:hAnsi="Times New Roman" w:cs="Times New Roman"/>
                <w:sz w:val="24"/>
                <w:szCs w:val="24"/>
              </w:rPr>
            </w:pPr>
          </w:p>
        </w:tc>
      </w:tr>
      <w:tr w:rsidR="00004E97" w:rsidRPr="00685805" w14:paraId="0559D8A1" w14:textId="77777777" w:rsidTr="00685805">
        <w:trPr>
          <w:trHeight w:val="454"/>
        </w:trPr>
        <w:tc>
          <w:tcPr>
            <w:tcW w:w="570" w:type="dxa"/>
            <w:vAlign w:val="center"/>
          </w:tcPr>
          <w:p w14:paraId="5AF2405B" w14:textId="77777777" w:rsidR="00004E97" w:rsidRPr="00685805" w:rsidRDefault="00004E97" w:rsidP="00685805">
            <w:pPr>
              <w:pStyle w:val="ListParagraph"/>
              <w:numPr>
                <w:ilvl w:val="0"/>
                <w:numId w:val="2"/>
              </w:numPr>
              <w:ind w:left="0" w:firstLine="0"/>
              <w:jc w:val="center"/>
              <w:rPr>
                <w:rFonts w:ascii="Times New Roman" w:hAnsi="Times New Roman" w:cs="Times New Roman"/>
                <w:sz w:val="24"/>
                <w:szCs w:val="24"/>
              </w:rPr>
            </w:pPr>
          </w:p>
        </w:tc>
        <w:tc>
          <w:tcPr>
            <w:tcW w:w="5492" w:type="dxa"/>
            <w:vAlign w:val="center"/>
          </w:tcPr>
          <w:p w14:paraId="1A9BD0D5" w14:textId="77777777" w:rsidR="00004E97" w:rsidRPr="00685805" w:rsidRDefault="00004E97" w:rsidP="00685805">
            <w:pPr>
              <w:jc w:val="center"/>
              <w:rPr>
                <w:rFonts w:ascii="Times New Roman" w:hAnsi="Times New Roman" w:cs="Times New Roman"/>
                <w:sz w:val="24"/>
                <w:szCs w:val="24"/>
              </w:rPr>
            </w:pPr>
          </w:p>
        </w:tc>
        <w:tc>
          <w:tcPr>
            <w:tcW w:w="4252" w:type="dxa"/>
            <w:vAlign w:val="center"/>
          </w:tcPr>
          <w:p w14:paraId="66A732D3" w14:textId="77777777" w:rsidR="00004E97" w:rsidRPr="00685805" w:rsidRDefault="00004E97" w:rsidP="00685805">
            <w:pPr>
              <w:jc w:val="center"/>
              <w:rPr>
                <w:rFonts w:ascii="Times New Roman" w:hAnsi="Times New Roman" w:cs="Times New Roman"/>
                <w:sz w:val="24"/>
                <w:szCs w:val="24"/>
              </w:rPr>
            </w:pPr>
          </w:p>
        </w:tc>
        <w:tc>
          <w:tcPr>
            <w:tcW w:w="3253" w:type="dxa"/>
            <w:vAlign w:val="center"/>
          </w:tcPr>
          <w:p w14:paraId="3755B261" w14:textId="77777777" w:rsidR="00004E97" w:rsidRPr="00685805" w:rsidRDefault="00004E97" w:rsidP="00685805">
            <w:pPr>
              <w:jc w:val="center"/>
              <w:rPr>
                <w:rFonts w:ascii="Times New Roman" w:hAnsi="Times New Roman" w:cs="Times New Roman"/>
                <w:sz w:val="24"/>
                <w:szCs w:val="24"/>
              </w:rPr>
            </w:pPr>
          </w:p>
        </w:tc>
        <w:tc>
          <w:tcPr>
            <w:tcW w:w="1283" w:type="dxa"/>
            <w:vAlign w:val="center"/>
          </w:tcPr>
          <w:p w14:paraId="6DA8F207" w14:textId="77777777" w:rsidR="00004E97" w:rsidRPr="00685805" w:rsidRDefault="00004E97" w:rsidP="00685805">
            <w:pPr>
              <w:jc w:val="center"/>
              <w:rPr>
                <w:rFonts w:ascii="Times New Roman" w:hAnsi="Times New Roman" w:cs="Times New Roman"/>
                <w:sz w:val="24"/>
                <w:szCs w:val="24"/>
              </w:rPr>
            </w:pPr>
          </w:p>
        </w:tc>
      </w:tr>
    </w:tbl>
    <w:p w14:paraId="62D8431F" w14:textId="77777777" w:rsidR="000D599F" w:rsidRDefault="000D599F" w:rsidP="000D599F">
      <w:pPr>
        <w:spacing w:after="0" w:line="240" w:lineRule="auto"/>
        <w:jc w:val="both"/>
        <w:rPr>
          <w:rFonts w:ascii="Times New Roman" w:hAnsi="Times New Roman" w:cs="Times New Roman"/>
        </w:rPr>
      </w:pPr>
    </w:p>
    <w:p w14:paraId="1D93E3AA" w14:textId="77777777" w:rsidR="000D599F" w:rsidRPr="00D878B5" w:rsidRDefault="000D599F" w:rsidP="000D599F">
      <w:pPr>
        <w:spacing w:after="0" w:line="240" w:lineRule="auto"/>
        <w:jc w:val="both"/>
        <w:rPr>
          <w:rFonts w:ascii="Times New Roman" w:hAnsi="Times New Roman" w:cs="Times New Roman"/>
        </w:rPr>
      </w:pPr>
      <w:r w:rsidRPr="00494D22">
        <w:rPr>
          <w:rFonts w:ascii="Times New Roman" w:hAnsi="Times New Roman" w:cs="Times New Roman"/>
        </w:rPr>
        <w:t>*</w:t>
      </w:r>
      <w:r w:rsidRPr="00D878B5">
        <w:rPr>
          <w:rFonts w:ascii="Times New Roman" w:hAnsi="Times New Roman" w:cs="Times New Roman"/>
        </w:rPr>
        <w:t xml:space="preserve"> atliktų darbų , susijusių su prašyme nurodyta profesine veikla, laikotarpis išdėstytas Statybos įstatymo 12 straipsnio 5 dalies 2 punkte:</w:t>
      </w:r>
    </w:p>
    <w:p w14:paraId="4D91BDB5" w14:textId="77777777" w:rsidR="000D599F" w:rsidRDefault="000D599F" w:rsidP="000D599F">
      <w:pPr>
        <w:spacing w:after="0" w:line="240" w:lineRule="auto"/>
        <w:jc w:val="both"/>
        <w:rPr>
          <w:rFonts w:ascii="Times New Roman" w:hAnsi="Times New Roman" w:cs="Times New Roman"/>
        </w:rPr>
      </w:pPr>
      <w:r w:rsidRPr="00494D22">
        <w:rPr>
          <w:rFonts w:ascii="Times New Roman" w:hAnsi="Times New Roman" w:cs="Times New Roman"/>
          <w:b/>
          <w:u w:val="single"/>
        </w:rPr>
        <w:t>5 metai</w:t>
      </w:r>
      <w:r w:rsidRPr="00D878B5">
        <w:rPr>
          <w:rFonts w:ascii="Times New Roman" w:hAnsi="Times New Roman" w:cs="Times New Roman"/>
        </w:rPr>
        <w:t xml:space="preserve"> – ypatingojo statinio projekto vadovo, ypatingojo statinio projekto vykdymo priežiūros vadovo, ypatingojo statinio statybos techninės priežiūros vadovo, statinio projekto ekspertizės vadovo, statinio projekto dalies ekspertizės vadovo, statinio ekspertizės vadovo ar statinio dalies ekspertizės vadovo</w:t>
      </w:r>
      <w:r>
        <w:rPr>
          <w:rFonts w:ascii="Times New Roman" w:hAnsi="Times New Roman" w:cs="Times New Roman"/>
        </w:rPr>
        <w:t>;</w:t>
      </w:r>
    </w:p>
    <w:p w14:paraId="6B27B77F" w14:textId="77777777" w:rsidR="000D599F" w:rsidRDefault="000D599F" w:rsidP="000D599F">
      <w:pPr>
        <w:spacing w:after="0" w:line="240" w:lineRule="auto"/>
        <w:jc w:val="both"/>
        <w:rPr>
          <w:rFonts w:ascii="Times New Roman" w:hAnsi="Times New Roman" w:cs="Times New Roman"/>
        </w:rPr>
      </w:pPr>
      <w:r w:rsidRPr="00494D22">
        <w:rPr>
          <w:rFonts w:ascii="Times New Roman" w:hAnsi="Times New Roman" w:cs="Times New Roman"/>
          <w:b/>
          <w:u w:val="single"/>
        </w:rPr>
        <w:t>3 metai</w:t>
      </w:r>
      <w:r>
        <w:rPr>
          <w:rFonts w:ascii="Times New Roman" w:hAnsi="Times New Roman" w:cs="Times New Roman"/>
        </w:rPr>
        <w:t xml:space="preserve"> – ypatingojo statinio projekto dalies vadovo, ypatingojo statinio projekto dalies vykdymo priežiūros vadovo, ypatingojo statinio statybos vadovo, ypatingojo statinio specialiųjų statybos darbų vadovo, ypatingojo statinio specialiųjų statybos darbų techninės priežiūros vadovo;</w:t>
      </w:r>
    </w:p>
    <w:p w14:paraId="6DB76ECE" w14:textId="77777777" w:rsidR="000D599F" w:rsidRDefault="000D599F" w:rsidP="000D599F">
      <w:pPr>
        <w:spacing w:after="0" w:line="240" w:lineRule="auto"/>
        <w:jc w:val="both"/>
        <w:rPr>
          <w:rFonts w:ascii="Times New Roman" w:hAnsi="Times New Roman" w:cs="Times New Roman"/>
        </w:rPr>
      </w:pPr>
      <w:r w:rsidRPr="00494D22">
        <w:rPr>
          <w:rFonts w:ascii="Times New Roman" w:hAnsi="Times New Roman" w:cs="Times New Roman"/>
          <w:b/>
          <w:u w:val="single"/>
        </w:rPr>
        <w:t>2 metai</w:t>
      </w:r>
      <w:r>
        <w:rPr>
          <w:rFonts w:ascii="Times New Roman" w:hAnsi="Times New Roman" w:cs="Times New Roman"/>
        </w:rPr>
        <w:t xml:space="preserve"> – neypatingojo statinio statybos techninės veiklos pagrindinių sričių vadovo.</w:t>
      </w:r>
    </w:p>
    <w:p w14:paraId="3122D5CA" w14:textId="77777777" w:rsidR="000D599F" w:rsidRDefault="000D599F" w:rsidP="000D599F">
      <w:pPr>
        <w:spacing w:after="0" w:line="240" w:lineRule="auto"/>
        <w:jc w:val="both"/>
        <w:rPr>
          <w:rFonts w:ascii="Times New Roman" w:hAnsi="Times New Roman" w:cs="Times New Roman"/>
        </w:rPr>
      </w:pPr>
    </w:p>
    <w:p w14:paraId="20707117" w14:textId="77777777" w:rsidR="000D599F" w:rsidRDefault="000D599F" w:rsidP="000D599F">
      <w:pPr>
        <w:spacing w:after="0" w:line="240" w:lineRule="auto"/>
        <w:jc w:val="both"/>
        <w:rPr>
          <w:rFonts w:ascii="Times New Roman" w:hAnsi="Times New Roman" w:cs="Times New Roman"/>
        </w:rPr>
      </w:pPr>
      <w:r>
        <w:rPr>
          <w:rFonts w:ascii="Times New Roman" w:hAnsi="Times New Roman" w:cs="Times New Roman"/>
        </w:rPr>
        <w:t>** statinio projekto vadovas, statinio projekto dalies vadovas, statinio projekto vykdymo priežiūros vadovas, statinio projekto dalies vykdymo priežiūros vadovas, statinio specialiųjų statybos darbų vadovas, statinio statybos techninės priežiūros vadovas, specialiųjų statybos darbų techninės priežiūros vadovas, statinio projekto (statinio) ekspertizės vadovas, statinio projekto dalies (statinio dalies) ekspertizės vadovas, statybos vadovo asistentas, meistras ir pan.</w:t>
      </w:r>
    </w:p>
    <w:p w14:paraId="14AF3681" w14:textId="77777777" w:rsidR="000D599F" w:rsidRDefault="000D599F" w:rsidP="000D599F">
      <w:pPr>
        <w:spacing w:after="0" w:line="240" w:lineRule="auto"/>
        <w:jc w:val="both"/>
        <w:rPr>
          <w:rFonts w:ascii="Times New Roman" w:hAnsi="Times New Roman" w:cs="Times New Roman"/>
        </w:rPr>
      </w:pPr>
    </w:p>
    <w:p w14:paraId="20CAC0B7" w14:textId="77777777" w:rsidR="000D599F" w:rsidRPr="00004E97" w:rsidRDefault="0064508A" w:rsidP="000D599F">
      <w:pPr>
        <w:pStyle w:val="Header"/>
        <w:tabs>
          <w:tab w:val="clear" w:pos="4153"/>
          <w:tab w:val="clear" w:pos="8306"/>
        </w:tabs>
        <w:spacing w:before="100" w:after="40"/>
        <w:ind w:firstLine="1296"/>
        <w:rPr>
          <w:szCs w:val="24"/>
        </w:rPr>
      </w:pPr>
      <w:r w:rsidRPr="00004E97">
        <w:rPr>
          <w:szCs w:val="24"/>
        </w:rPr>
        <w:fldChar w:fldCharType="begin">
          <w:ffData>
            <w:name w:val="Text1"/>
            <w:enabled/>
            <w:calcOnExit w:val="0"/>
            <w:textInput/>
          </w:ffData>
        </w:fldChar>
      </w:r>
      <w:r w:rsidR="000D599F" w:rsidRPr="00004E97">
        <w:rPr>
          <w:szCs w:val="24"/>
        </w:rPr>
        <w:instrText xml:space="preserve"> FORMTEXT </w:instrText>
      </w:r>
      <w:r w:rsidRPr="00004E97">
        <w:rPr>
          <w:szCs w:val="24"/>
        </w:rPr>
      </w:r>
      <w:r w:rsidRPr="00004E97">
        <w:rPr>
          <w:szCs w:val="24"/>
        </w:rPr>
        <w:fldChar w:fldCharType="separate"/>
      </w:r>
      <w:r w:rsidR="000D599F" w:rsidRPr="00004E97">
        <w:rPr>
          <w:noProof/>
          <w:szCs w:val="24"/>
        </w:rPr>
        <w:t> </w:t>
      </w:r>
      <w:r w:rsidR="000D599F" w:rsidRPr="00004E97">
        <w:rPr>
          <w:noProof/>
          <w:szCs w:val="24"/>
        </w:rPr>
        <w:t> </w:t>
      </w:r>
      <w:r w:rsidR="000D599F" w:rsidRPr="00004E97">
        <w:rPr>
          <w:noProof/>
          <w:szCs w:val="24"/>
        </w:rPr>
        <w:t> </w:t>
      </w:r>
      <w:r w:rsidR="000D599F" w:rsidRPr="00004E97">
        <w:rPr>
          <w:noProof/>
          <w:szCs w:val="24"/>
        </w:rPr>
        <w:t> </w:t>
      </w:r>
      <w:r w:rsidR="000D599F" w:rsidRPr="00004E97">
        <w:rPr>
          <w:noProof/>
          <w:szCs w:val="24"/>
        </w:rPr>
        <w:t> </w:t>
      </w:r>
      <w:r w:rsidRPr="00004E97">
        <w:rPr>
          <w:szCs w:val="24"/>
        </w:rPr>
        <w:fldChar w:fldCharType="end"/>
      </w:r>
      <w:r w:rsidR="000D599F" w:rsidRPr="00004E97">
        <w:rPr>
          <w:szCs w:val="24"/>
        </w:rPr>
        <w:t xml:space="preserve">   </w:t>
      </w:r>
      <w:r w:rsidRPr="00004E97">
        <w:rPr>
          <w:szCs w:val="24"/>
        </w:rPr>
        <w:fldChar w:fldCharType="begin">
          <w:ffData>
            <w:name w:val="Text1"/>
            <w:enabled/>
            <w:calcOnExit w:val="0"/>
            <w:textInput/>
          </w:ffData>
        </w:fldChar>
      </w:r>
      <w:r w:rsidR="000D599F" w:rsidRPr="00004E97">
        <w:rPr>
          <w:szCs w:val="24"/>
        </w:rPr>
        <w:instrText xml:space="preserve"> FORMTEXT </w:instrText>
      </w:r>
      <w:r w:rsidRPr="00004E97">
        <w:rPr>
          <w:szCs w:val="24"/>
        </w:rPr>
      </w:r>
      <w:r w:rsidRPr="00004E97">
        <w:rPr>
          <w:szCs w:val="24"/>
        </w:rPr>
        <w:fldChar w:fldCharType="separate"/>
      </w:r>
      <w:r w:rsidR="000D599F" w:rsidRPr="00004E97">
        <w:rPr>
          <w:noProof/>
          <w:szCs w:val="24"/>
        </w:rPr>
        <w:t> </w:t>
      </w:r>
      <w:r w:rsidR="000D599F" w:rsidRPr="00004E97">
        <w:rPr>
          <w:noProof/>
          <w:szCs w:val="24"/>
        </w:rPr>
        <w:t> </w:t>
      </w:r>
      <w:r w:rsidR="000D599F" w:rsidRPr="00004E97">
        <w:rPr>
          <w:noProof/>
          <w:szCs w:val="24"/>
        </w:rPr>
        <w:t> </w:t>
      </w:r>
      <w:r w:rsidR="000D599F" w:rsidRPr="00004E97">
        <w:rPr>
          <w:noProof/>
          <w:szCs w:val="24"/>
        </w:rPr>
        <w:t> </w:t>
      </w:r>
      <w:r w:rsidR="000D599F" w:rsidRPr="00004E97">
        <w:rPr>
          <w:noProof/>
          <w:szCs w:val="24"/>
        </w:rPr>
        <w:t> </w:t>
      </w:r>
      <w:r w:rsidRPr="00004E97">
        <w:rPr>
          <w:szCs w:val="24"/>
        </w:rPr>
        <w:fldChar w:fldCharType="end"/>
      </w:r>
      <w:r w:rsidR="000D599F" w:rsidRPr="00004E97">
        <w:rPr>
          <w:szCs w:val="24"/>
        </w:rPr>
        <w:t xml:space="preserve"> </w:t>
      </w:r>
    </w:p>
    <w:tbl>
      <w:tblPr>
        <w:tblW w:w="14000" w:type="dxa"/>
        <w:tblLayout w:type="fixed"/>
        <w:tblLook w:val="01E0" w:firstRow="1" w:lastRow="1" w:firstColumn="1" w:lastColumn="1" w:noHBand="0" w:noVBand="0"/>
      </w:tblPr>
      <w:tblGrid>
        <w:gridCol w:w="14000"/>
      </w:tblGrid>
      <w:tr w:rsidR="000D599F" w:rsidRPr="00004E97" w14:paraId="2079FBB3" w14:textId="77777777" w:rsidTr="008D0DA3">
        <w:trPr>
          <w:cantSplit/>
        </w:trPr>
        <w:tc>
          <w:tcPr>
            <w:tcW w:w="14000" w:type="dxa"/>
          </w:tcPr>
          <w:p w14:paraId="1D4FFBC2" w14:textId="77777777" w:rsidR="000D599F" w:rsidRPr="00004E97" w:rsidRDefault="000D599F" w:rsidP="000D599F">
            <w:pPr>
              <w:pStyle w:val="Header"/>
              <w:tabs>
                <w:tab w:val="clear" w:pos="4153"/>
                <w:tab w:val="clear" w:pos="8306"/>
              </w:tabs>
              <w:spacing w:before="100" w:after="40"/>
              <w:jc w:val="center"/>
              <w:rPr>
                <w:szCs w:val="24"/>
              </w:rPr>
            </w:pPr>
            <w:r w:rsidRPr="00004E97">
              <w:rPr>
                <w:szCs w:val="24"/>
              </w:rPr>
              <w:t xml:space="preserve">(Vardas, pavardė) </w:t>
            </w:r>
            <w:r w:rsidRPr="00004E97">
              <w:rPr>
                <w:szCs w:val="24"/>
              </w:rPr>
              <w:tab/>
            </w:r>
            <w:r w:rsidRPr="00004E97">
              <w:rPr>
                <w:szCs w:val="24"/>
              </w:rPr>
              <w:tab/>
              <w:t xml:space="preserve">                                                      </w:t>
            </w:r>
            <w:r w:rsidRPr="00004E97">
              <w:rPr>
                <w:szCs w:val="24"/>
              </w:rPr>
              <w:tab/>
            </w:r>
            <w:r w:rsidRPr="00004E97">
              <w:rPr>
                <w:szCs w:val="24"/>
              </w:rPr>
              <w:tab/>
            </w:r>
            <w:r w:rsidRPr="00004E97">
              <w:rPr>
                <w:szCs w:val="24"/>
              </w:rPr>
              <w:tab/>
              <w:t>(Parašas)</w:t>
            </w:r>
          </w:p>
        </w:tc>
      </w:tr>
    </w:tbl>
    <w:p w14:paraId="02B9BAAD" w14:textId="77777777" w:rsidR="00004E97" w:rsidRPr="00004E97" w:rsidRDefault="00004E97" w:rsidP="00004E97">
      <w:pPr>
        <w:jc w:val="center"/>
        <w:rPr>
          <w:rFonts w:ascii="Times New Roman" w:hAnsi="Times New Roman" w:cs="Times New Roman"/>
          <w:sz w:val="24"/>
          <w:szCs w:val="24"/>
        </w:rPr>
      </w:pPr>
    </w:p>
    <w:sectPr w:rsidR="00004E97" w:rsidRPr="00004E97" w:rsidSect="008019B8">
      <w:footnotePr>
        <w:numFmt w:val="chicago"/>
      </w:footnotePr>
      <w:endnotePr>
        <w:numFmt w:val="chicago"/>
      </w:endnotePr>
      <w:type w:val="continuous"/>
      <w:pgSz w:w="16838" w:h="11906" w:orient="landscape" w:code="9"/>
      <w:pgMar w:top="845" w:right="1134" w:bottom="567" w:left="1134"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FA1C2" w14:textId="77777777" w:rsidR="00E863B0" w:rsidRDefault="00E863B0" w:rsidP="00004E97">
      <w:pPr>
        <w:spacing w:after="0" w:line="240" w:lineRule="auto"/>
      </w:pPr>
      <w:r>
        <w:separator/>
      </w:r>
    </w:p>
  </w:endnote>
  <w:endnote w:type="continuationSeparator" w:id="0">
    <w:p w14:paraId="30F0EB51" w14:textId="77777777" w:rsidR="00E863B0" w:rsidRDefault="00E863B0" w:rsidP="00004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DD69E" w14:textId="77777777" w:rsidR="00E863B0" w:rsidRDefault="00E863B0" w:rsidP="00004E97">
      <w:pPr>
        <w:spacing w:after="0" w:line="240" w:lineRule="auto"/>
      </w:pPr>
      <w:r>
        <w:separator/>
      </w:r>
    </w:p>
  </w:footnote>
  <w:footnote w:type="continuationSeparator" w:id="0">
    <w:p w14:paraId="6764E8C5" w14:textId="77777777" w:rsidR="00E863B0" w:rsidRDefault="00E863B0" w:rsidP="00004E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B9296" w14:textId="2E5FA87F" w:rsidR="00B05331" w:rsidRPr="008019B8" w:rsidRDefault="001C150C" w:rsidP="00B05331">
    <w:pPr>
      <w:pStyle w:val="Footer"/>
      <w:ind w:right="-739"/>
      <w:jc w:val="right"/>
      <w:rPr>
        <w:rFonts w:ascii="Times New Roman" w:hAnsi="Times New Roman" w:cs="Times New Roman"/>
        <w:sz w:val="18"/>
        <w:szCs w:val="18"/>
      </w:rPr>
    </w:pPr>
    <w:r>
      <w:rPr>
        <w:rFonts w:ascii="Times New Roman" w:hAnsi="Times New Roman" w:cs="Times New Roman"/>
        <w:sz w:val="18"/>
        <w:szCs w:val="18"/>
      </w:rPr>
      <w:t>F</w:t>
    </w:r>
    <w:r w:rsidR="00613241" w:rsidRPr="008019B8">
      <w:rPr>
        <w:rFonts w:ascii="Times New Roman" w:hAnsi="Times New Roman" w:cs="Times New Roman"/>
        <w:sz w:val="18"/>
        <w:szCs w:val="18"/>
      </w:rPr>
      <w:t>orma</w:t>
    </w:r>
    <w:r w:rsidR="00B05331" w:rsidRPr="008019B8">
      <w:rPr>
        <w:rFonts w:ascii="Times New Roman" w:hAnsi="Times New Roman" w:cs="Times New Roman"/>
        <w:sz w:val="18"/>
        <w:szCs w:val="18"/>
      </w:rPr>
      <w:t xml:space="preserve"> SVA 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4679C4"/>
    <w:multiLevelType w:val="hybridMultilevel"/>
    <w:tmpl w:val="2F4CDD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4A7583"/>
    <w:multiLevelType w:val="hybridMultilevel"/>
    <w:tmpl w:val="FF028B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73670420">
    <w:abstractNumId w:val="1"/>
  </w:num>
  <w:num w:numId="2" w16cid:durableId="1833446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4E97"/>
    <w:rsid w:val="00004E97"/>
    <w:rsid w:val="000D599F"/>
    <w:rsid w:val="00103B96"/>
    <w:rsid w:val="001C150C"/>
    <w:rsid w:val="003E3E6F"/>
    <w:rsid w:val="004B16B3"/>
    <w:rsid w:val="00613241"/>
    <w:rsid w:val="0064508A"/>
    <w:rsid w:val="00685805"/>
    <w:rsid w:val="00710F83"/>
    <w:rsid w:val="008019B8"/>
    <w:rsid w:val="00894B3D"/>
    <w:rsid w:val="009A30E4"/>
    <w:rsid w:val="00AE1EF5"/>
    <w:rsid w:val="00B05331"/>
    <w:rsid w:val="00C97844"/>
    <w:rsid w:val="00CF5B60"/>
    <w:rsid w:val="00D83AF0"/>
    <w:rsid w:val="00E863B0"/>
    <w:rsid w:val="00F829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0B8F422"/>
  <w15:docId w15:val="{06670A4F-47D9-442C-9097-9160A2951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A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04E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04E97"/>
    <w:pPr>
      <w:tabs>
        <w:tab w:val="center" w:pos="4153"/>
        <w:tab w:val="right" w:pos="8306"/>
      </w:tabs>
      <w:spacing w:after="0" w:line="240" w:lineRule="auto"/>
    </w:pPr>
    <w:rPr>
      <w:rFonts w:ascii="Times New Roman" w:eastAsia="Times New Roman" w:hAnsi="Times New Roman" w:cs="Times New Roman"/>
      <w:sz w:val="24"/>
      <w:szCs w:val="20"/>
    </w:rPr>
  </w:style>
  <w:style w:type="character" w:customStyle="1" w:styleId="HeaderChar">
    <w:name w:val="Header Char"/>
    <w:basedOn w:val="DefaultParagraphFont"/>
    <w:link w:val="Header"/>
    <w:rsid w:val="00004E97"/>
    <w:rPr>
      <w:rFonts w:ascii="Times New Roman" w:eastAsia="Times New Roman" w:hAnsi="Times New Roman" w:cs="Times New Roman"/>
      <w:sz w:val="24"/>
      <w:szCs w:val="20"/>
    </w:rPr>
  </w:style>
  <w:style w:type="character" w:styleId="FootnoteReference">
    <w:name w:val="footnote reference"/>
    <w:basedOn w:val="DefaultParagraphFont"/>
    <w:semiHidden/>
    <w:rsid w:val="00004E97"/>
    <w:rPr>
      <w:vertAlign w:val="superscript"/>
    </w:rPr>
  </w:style>
  <w:style w:type="paragraph" w:styleId="FootnoteText">
    <w:name w:val="footnote text"/>
    <w:basedOn w:val="Normal"/>
    <w:link w:val="FootnoteTextChar"/>
    <w:semiHidden/>
    <w:rsid w:val="00004E97"/>
    <w:pPr>
      <w:tabs>
        <w:tab w:val="left" w:pos="851"/>
        <w:tab w:val="center" w:pos="2127"/>
        <w:tab w:val="center" w:pos="5670"/>
        <w:tab w:val="center" w:pos="7371"/>
      </w:tabs>
      <w:spacing w:after="0" w:line="240" w:lineRule="auto"/>
      <w:ind w:right="-66" w:firstLine="567"/>
    </w:pPr>
    <w:rPr>
      <w:rFonts w:ascii="Times New Roman" w:eastAsia="Times New Roman" w:hAnsi="Times New Roman" w:cs="Times New Roman"/>
      <w:color w:val="000000"/>
      <w:spacing w:val="-8"/>
      <w:sz w:val="20"/>
      <w:szCs w:val="20"/>
      <w:lang w:val="en-GB"/>
    </w:rPr>
  </w:style>
  <w:style w:type="character" w:customStyle="1" w:styleId="FootnoteTextChar">
    <w:name w:val="Footnote Text Char"/>
    <w:basedOn w:val="DefaultParagraphFont"/>
    <w:link w:val="FootnoteText"/>
    <w:semiHidden/>
    <w:rsid w:val="00004E97"/>
    <w:rPr>
      <w:rFonts w:ascii="Times New Roman" w:eastAsia="Times New Roman" w:hAnsi="Times New Roman" w:cs="Times New Roman"/>
      <w:color w:val="000000"/>
      <w:spacing w:val="-8"/>
      <w:sz w:val="20"/>
      <w:szCs w:val="20"/>
      <w:lang w:val="en-GB"/>
    </w:rPr>
  </w:style>
  <w:style w:type="character" w:styleId="CommentReference">
    <w:name w:val="annotation reference"/>
    <w:basedOn w:val="DefaultParagraphFont"/>
    <w:uiPriority w:val="99"/>
    <w:semiHidden/>
    <w:unhideWhenUsed/>
    <w:rsid w:val="00004E97"/>
    <w:rPr>
      <w:sz w:val="16"/>
      <w:szCs w:val="16"/>
    </w:rPr>
  </w:style>
  <w:style w:type="paragraph" w:styleId="CommentText">
    <w:name w:val="annotation text"/>
    <w:basedOn w:val="Normal"/>
    <w:link w:val="CommentTextChar"/>
    <w:uiPriority w:val="99"/>
    <w:semiHidden/>
    <w:unhideWhenUsed/>
    <w:rsid w:val="00004E97"/>
    <w:pPr>
      <w:spacing w:line="240" w:lineRule="auto"/>
    </w:pPr>
    <w:rPr>
      <w:sz w:val="20"/>
      <w:szCs w:val="20"/>
    </w:rPr>
  </w:style>
  <w:style w:type="character" w:customStyle="1" w:styleId="CommentTextChar">
    <w:name w:val="Comment Text Char"/>
    <w:basedOn w:val="DefaultParagraphFont"/>
    <w:link w:val="CommentText"/>
    <w:uiPriority w:val="99"/>
    <w:semiHidden/>
    <w:rsid w:val="00004E97"/>
    <w:rPr>
      <w:sz w:val="20"/>
      <w:szCs w:val="20"/>
    </w:rPr>
  </w:style>
  <w:style w:type="paragraph" w:styleId="CommentSubject">
    <w:name w:val="annotation subject"/>
    <w:basedOn w:val="CommentText"/>
    <w:next w:val="CommentText"/>
    <w:link w:val="CommentSubjectChar"/>
    <w:uiPriority w:val="99"/>
    <w:semiHidden/>
    <w:unhideWhenUsed/>
    <w:rsid w:val="00004E97"/>
    <w:rPr>
      <w:b/>
      <w:bCs/>
    </w:rPr>
  </w:style>
  <w:style w:type="character" w:customStyle="1" w:styleId="CommentSubjectChar">
    <w:name w:val="Comment Subject Char"/>
    <w:basedOn w:val="CommentTextChar"/>
    <w:link w:val="CommentSubject"/>
    <w:uiPriority w:val="99"/>
    <w:semiHidden/>
    <w:rsid w:val="00004E97"/>
    <w:rPr>
      <w:b/>
      <w:bCs/>
      <w:sz w:val="20"/>
      <w:szCs w:val="20"/>
    </w:rPr>
  </w:style>
  <w:style w:type="paragraph" w:styleId="BalloonText">
    <w:name w:val="Balloon Text"/>
    <w:basedOn w:val="Normal"/>
    <w:link w:val="BalloonTextChar"/>
    <w:uiPriority w:val="99"/>
    <w:semiHidden/>
    <w:unhideWhenUsed/>
    <w:rsid w:val="00004E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4E97"/>
    <w:rPr>
      <w:rFonts w:ascii="Tahoma" w:hAnsi="Tahoma" w:cs="Tahoma"/>
      <w:sz w:val="16"/>
      <w:szCs w:val="16"/>
    </w:rPr>
  </w:style>
  <w:style w:type="paragraph" w:styleId="ListParagraph">
    <w:name w:val="List Paragraph"/>
    <w:basedOn w:val="Normal"/>
    <w:uiPriority w:val="34"/>
    <w:qFormat/>
    <w:rsid w:val="00004E97"/>
    <w:pPr>
      <w:ind w:left="720"/>
      <w:contextualSpacing/>
    </w:pPr>
  </w:style>
  <w:style w:type="paragraph" w:styleId="Footer">
    <w:name w:val="footer"/>
    <w:basedOn w:val="Normal"/>
    <w:link w:val="FooterChar"/>
    <w:unhideWhenUsed/>
    <w:rsid w:val="00004E97"/>
    <w:pPr>
      <w:tabs>
        <w:tab w:val="center" w:pos="4320"/>
        <w:tab w:val="right" w:pos="8640"/>
      </w:tabs>
    </w:pPr>
    <w:rPr>
      <w:rFonts w:eastAsiaTheme="minorEastAsia"/>
    </w:rPr>
  </w:style>
  <w:style w:type="character" w:customStyle="1" w:styleId="FooterChar">
    <w:name w:val="Footer Char"/>
    <w:basedOn w:val="DefaultParagraphFont"/>
    <w:link w:val="Footer"/>
    <w:uiPriority w:val="99"/>
    <w:rsid w:val="00004E97"/>
    <w:rPr>
      <w:rFonts w:eastAsiaTheme="minorEastAsia"/>
    </w:rPr>
  </w:style>
  <w:style w:type="paragraph" w:styleId="EndnoteText">
    <w:name w:val="endnote text"/>
    <w:basedOn w:val="Normal"/>
    <w:link w:val="EndnoteTextChar"/>
    <w:uiPriority w:val="99"/>
    <w:semiHidden/>
    <w:unhideWhenUsed/>
    <w:rsid w:val="00B0533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05331"/>
    <w:rPr>
      <w:sz w:val="20"/>
      <w:szCs w:val="20"/>
    </w:rPr>
  </w:style>
  <w:style w:type="character" w:styleId="EndnoteReference">
    <w:name w:val="endnote reference"/>
    <w:basedOn w:val="DefaultParagraphFont"/>
    <w:uiPriority w:val="99"/>
    <w:semiHidden/>
    <w:unhideWhenUsed/>
    <w:rsid w:val="00B05331"/>
    <w:rPr>
      <w:vertAlign w:val="superscript"/>
    </w:rPr>
  </w:style>
  <w:style w:type="paragraph" w:customStyle="1" w:styleId="BodyText1">
    <w:name w:val="Body Text1"/>
    <w:rsid w:val="003E3E6F"/>
    <w:pPr>
      <w:spacing w:after="0" w:line="240" w:lineRule="auto"/>
      <w:ind w:firstLine="709"/>
      <w:jc w:val="both"/>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6F5BB8-40D4-47D2-A4EF-E5D595428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1174</Words>
  <Characters>670</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j.maciulyte</dc:creator>
  <cp:lastModifiedBy>Jūratė Mačiulytė</cp:lastModifiedBy>
  <cp:revision>3</cp:revision>
  <dcterms:created xsi:type="dcterms:W3CDTF">2022-04-30T14:29:00Z</dcterms:created>
  <dcterms:modified xsi:type="dcterms:W3CDTF">2025-11-07T04:58:00Z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2025-11-07T04:58:13Z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7d0c2e9d-b962-4240-bfaf-bdf5fb3116dc</vt:lpwstr>
  </property>
  <property fmtid="{D5CDD505-2E9C-101B-9397-08002B2CF9AE}" pid="7" name="MSIP_Label_defa4170-0d19-0005-0004-bc88714345d2_ActionId">
    <vt:lpwstr>d6a0d954-9915-44d2-ba1c-e2a2982807ee</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